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866DD" w:rsidRDefault="00EA19AB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2141BB" w:rsidRPr="002141BB">
        <w:rPr>
          <w:rFonts w:ascii="Times New Roman" w:hAnsi="Times New Roman" w:cs="Times New Roman"/>
          <w:b/>
          <w:sz w:val="28"/>
          <w:szCs w:val="28"/>
        </w:rPr>
        <w:t>2</w:t>
      </w:r>
      <w:r w:rsidR="00CD2A92">
        <w:rPr>
          <w:rFonts w:ascii="Times New Roman" w:hAnsi="Times New Roman" w:cs="Times New Roman"/>
          <w:b/>
          <w:sz w:val="28"/>
          <w:szCs w:val="28"/>
        </w:rPr>
        <w:t>9</w:t>
      </w:r>
      <w:r w:rsidR="002141BB" w:rsidRPr="002141BB">
        <w:rPr>
          <w:rFonts w:ascii="Times New Roman" w:hAnsi="Times New Roman" w:cs="Times New Roman"/>
          <w:b/>
          <w:sz w:val="28"/>
          <w:szCs w:val="28"/>
        </w:rPr>
        <w:t>.04.2023 на железнодорожном пути необщего пользования ИП Гречко, примыкающем к станции Тыгда Забайкальской железной дороги – филиала ОАО «РЖД»</w:t>
      </w:r>
    </w:p>
    <w:p w:rsidR="002141BB" w:rsidRPr="009A0430" w:rsidRDefault="002141BB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1BB" w:rsidRDefault="00491E64" w:rsidP="003379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D2A92">
        <w:rPr>
          <w:rFonts w:ascii="Times New Roman" w:hAnsi="Times New Roman" w:cs="Times New Roman"/>
          <w:sz w:val="28"/>
          <w:szCs w:val="28"/>
        </w:rPr>
        <w:t>9</w:t>
      </w:r>
      <w:r w:rsidR="008E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 w:rsidR="00CD2A92">
        <w:rPr>
          <w:rFonts w:ascii="Times New Roman" w:hAnsi="Times New Roman" w:cs="Times New Roman"/>
          <w:sz w:val="28"/>
          <w:szCs w:val="28"/>
        </w:rPr>
        <w:t>03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 w:rsidR="00CD2A92">
        <w:rPr>
          <w:rFonts w:ascii="Times New Roman" w:hAnsi="Times New Roman" w:cs="Times New Roman"/>
          <w:sz w:val="28"/>
          <w:szCs w:val="28"/>
        </w:rPr>
        <w:t>а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</w:t>
      </w:r>
      <w:r w:rsidR="00CD2A92">
        <w:rPr>
          <w:rFonts w:ascii="Times New Roman" w:hAnsi="Times New Roman" w:cs="Times New Roman"/>
          <w:sz w:val="28"/>
          <w:szCs w:val="28"/>
        </w:rPr>
        <w:t xml:space="preserve">30 </w:t>
      </w:r>
      <w:r w:rsidR="00D322F8" w:rsidRPr="00F714F5">
        <w:rPr>
          <w:rFonts w:ascii="Times New Roman" w:hAnsi="Times New Roman" w:cs="Times New Roman"/>
          <w:sz w:val="28"/>
          <w:szCs w:val="28"/>
        </w:rPr>
        <w:t>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r w:rsidR="00337944">
        <w:rPr>
          <w:rFonts w:ascii="Times New Roman" w:hAnsi="Times New Roman" w:cs="Times New Roman"/>
          <w:sz w:val="28"/>
          <w:szCs w:val="28"/>
        </w:rPr>
        <w:t>местного времени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="00CD2A92" w:rsidRPr="00CD2A92">
        <w:rPr>
          <w:rFonts w:ascii="Times New Roman" w:hAnsi="Times New Roman" w:cs="Times New Roman"/>
          <w:sz w:val="28"/>
          <w:szCs w:val="28"/>
        </w:rPr>
        <w:t xml:space="preserve">при подаче 5-ти вагонов (вагонами вперед) </w:t>
      </w:r>
      <w:r w:rsidR="002141BB" w:rsidRPr="002141BB">
        <w:rPr>
          <w:rFonts w:ascii="Times New Roman" w:hAnsi="Times New Roman" w:cs="Times New Roman"/>
          <w:sz w:val="28"/>
          <w:szCs w:val="28"/>
        </w:rPr>
        <w:t>на железнодорожн</w:t>
      </w:r>
      <w:r w:rsidR="00CD2A92">
        <w:rPr>
          <w:rFonts w:ascii="Times New Roman" w:hAnsi="Times New Roman" w:cs="Times New Roman"/>
          <w:sz w:val="28"/>
          <w:szCs w:val="28"/>
        </w:rPr>
        <w:t>ый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 пут</w:t>
      </w:r>
      <w:r w:rsidR="00CD2A92">
        <w:rPr>
          <w:rFonts w:ascii="Times New Roman" w:hAnsi="Times New Roman" w:cs="Times New Roman"/>
          <w:sz w:val="28"/>
          <w:szCs w:val="28"/>
        </w:rPr>
        <w:t>ь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 необщего пользования ИП Гречко, примыкающ</w:t>
      </w:r>
      <w:r w:rsidR="00337944">
        <w:rPr>
          <w:rFonts w:ascii="Times New Roman" w:hAnsi="Times New Roman" w:cs="Times New Roman"/>
          <w:sz w:val="28"/>
          <w:szCs w:val="28"/>
        </w:rPr>
        <w:t>ий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 к станции Тыгда Забайкальской железной дороги – филиала ОАО «РЖД»</w:t>
      </w:r>
      <w:r w:rsidR="00CD2A92">
        <w:rPr>
          <w:rFonts w:ascii="Times New Roman" w:hAnsi="Times New Roman" w:cs="Times New Roman"/>
          <w:sz w:val="28"/>
          <w:szCs w:val="28"/>
        </w:rPr>
        <w:t xml:space="preserve"> </w:t>
      </w:r>
      <w:r w:rsidR="002141BB" w:rsidRPr="002141BB">
        <w:rPr>
          <w:rFonts w:ascii="Times New Roman" w:hAnsi="Times New Roman" w:cs="Times New Roman"/>
          <w:sz w:val="28"/>
          <w:szCs w:val="28"/>
        </w:rPr>
        <w:t>тепловозом ТЭМ18ДМ № 1289</w:t>
      </w:r>
      <w:r w:rsidR="00337944">
        <w:rPr>
          <w:rFonts w:ascii="Times New Roman" w:hAnsi="Times New Roman" w:cs="Times New Roman"/>
          <w:sz w:val="28"/>
          <w:szCs w:val="28"/>
        </w:rPr>
        <w:t>,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 допущен наезд </w:t>
      </w:r>
      <w:r w:rsidR="00337944" w:rsidRPr="00337944">
        <w:rPr>
          <w:rFonts w:ascii="Times New Roman" w:hAnsi="Times New Roman" w:cs="Times New Roman"/>
          <w:sz w:val="28"/>
          <w:szCs w:val="28"/>
        </w:rPr>
        <w:t>вагона (цистерна, груз – топливо дизельное</w:t>
      </w:r>
      <w:r w:rsidR="00337944">
        <w:rPr>
          <w:rFonts w:ascii="Times New Roman" w:hAnsi="Times New Roman" w:cs="Times New Roman"/>
          <w:sz w:val="28"/>
          <w:szCs w:val="28"/>
        </w:rPr>
        <w:t xml:space="preserve"> </w:t>
      </w:r>
      <w:r w:rsidR="00337944" w:rsidRPr="00337944">
        <w:rPr>
          <w:rFonts w:ascii="Times New Roman" w:hAnsi="Times New Roman" w:cs="Times New Roman"/>
          <w:sz w:val="28"/>
          <w:szCs w:val="28"/>
        </w:rPr>
        <w:t>АК 315)</w:t>
      </w:r>
      <w:r w:rsidR="00337944">
        <w:rPr>
          <w:rFonts w:ascii="Times New Roman" w:hAnsi="Times New Roman" w:cs="Times New Roman"/>
          <w:sz w:val="28"/>
          <w:szCs w:val="28"/>
        </w:rPr>
        <w:t xml:space="preserve"> </w:t>
      </w:r>
      <w:r w:rsidR="00337944">
        <w:rPr>
          <w:rFonts w:ascii="Times New Roman" w:hAnsi="Times New Roman" w:cs="Times New Roman"/>
          <w:sz w:val="28"/>
          <w:szCs w:val="28"/>
        </w:rPr>
        <w:br/>
      </w:r>
      <w:r w:rsidR="002141BB" w:rsidRPr="002141BB">
        <w:rPr>
          <w:rFonts w:ascii="Times New Roman" w:hAnsi="Times New Roman" w:cs="Times New Roman"/>
          <w:sz w:val="28"/>
          <w:szCs w:val="28"/>
        </w:rPr>
        <w:t>на тупиковую призму</w:t>
      </w:r>
      <w:r w:rsidR="00D57C9C">
        <w:rPr>
          <w:rFonts w:ascii="Times New Roman" w:hAnsi="Times New Roman" w:cs="Times New Roman"/>
          <w:sz w:val="28"/>
          <w:szCs w:val="28"/>
        </w:rPr>
        <w:t>,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 с </w:t>
      </w:r>
      <w:r w:rsidR="00337944">
        <w:rPr>
          <w:rFonts w:ascii="Times New Roman" w:hAnsi="Times New Roman" w:cs="Times New Roman"/>
          <w:sz w:val="28"/>
          <w:szCs w:val="28"/>
        </w:rPr>
        <w:t xml:space="preserve">его 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последующим сходом </w:t>
      </w:r>
      <w:r w:rsidR="002141BB">
        <w:rPr>
          <w:rFonts w:ascii="Times New Roman" w:hAnsi="Times New Roman" w:cs="Times New Roman"/>
          <w:sz w:val="28"/>
          <w:szCs w:val="28"/>
        </w:rPr>
        <w:t>и опрокидыванием</w:t>
      </w:r>
      <w:r w:rsidR="002141BB" w:rsidRPr="002141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592B7B">
        <w:rPr>
          <w:rFonts w:ascii="Times New Roman" w:hAnsi="Times New Roman" w:cs="Times New Roman"/>
          <w:sz w:val="28"/>
          <w:szCs w:val="28"/>
        </w:rPr>
        <w:t>огибших и пострадавших нет.</w:t>
      </w:r>
      <w:r w:rsidR="007E7CDE">
        <w:rPr>
          <w:rFonts w:ascii="Times New Roman" w:hAnsi="Times New Roman" w:cs="Times New Roman"/>
          <w:sz w:val="28"/>
          <w:szCs w:val="28"/>
        </w:rPr>
        <w:t xml:space="preserve"> 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Допущен </w:t>
      </w:r>
      <w:r w:rsidR="0010387C">
        <w:rPr>
          <w:rFonts w:ascii="Times New Roman" w:hAnsi="Times New Roman" w:cs="Times New Roman"/>
          <w:sz w:val="28"/>
          <w:szCs w:val="28"/>
        </w:rPr>
        <w:br/>
      </w:r>
      <w:r w:rsidR="00337944">
        <w:rPr>
          <w:rFonts w:ascii="Times New Roman" w:hAnsi="Times New Roman" w:cs="Times New Roman"/>
          <w:sz w:val="28"/>
          <w:szCs w:val="28"/>
        </w:rPr>
        <w:t xml:space="preserve">розлив </w:t>
      </w:r>
      <w:r w:rsidR="002141BB" w:rsidRPr="002141BB">
        <w:rPr>
          <w:rFonts w:ascii="Times New Roman" w:hAnsi="Times New Roman" w:cs="Times New Roman"/>
          <w:sz w:val="28"/>
          <w:szCs w:val="28"/>
        </w:rPr>
        <w:t xml:space="preserve"> </w:t>
      </w:r>
      <w:r w:rsidR="0010387C">
        <w:rPr>
          <w:rFonts w:ascii="Times New Roman" w:hAnsi="Times New Roman" w:cs="Times New Roman"/>
          <w:sz w:val="28"/>
          <w:szCs w:val="28"/>
        </w:rPr>
        <w:t>ОГ</w:t>
      </w:r>
      <w:r w:rsidR="002141BB" w:rsidRPr="002141BB">
        <w:rPr>
          <w:rFonts w:ascii="Times New Roman" w:hAnsi="Times New Roman" w:cs="Times New Roman"/>
          <w:sz w:val="28"/>
          <w:szCs w:val="28"/>
        </w:rPr>
        <w:t>.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41BB"/>
    <w:rsid w:val="002214DE"/>
    <w:rsid w:val="00235326"/>
    <w:rsid w:val="00237EE3"/>
    <w:rsid w:val="00246F7B"/>
    <w:rsid w:val="00251239"/>
    <w:rsid w:val="00251B9D"/>
    <w:rsid w:val="0025518D"/>
    <w:rsid w:val="00271815"/>
    <w:rsid w:val="00275FCA"/>
    <w:rsid w:val="002927E0"/>
    <w:rsid w:val="002A0244"/>
    <w:rsid w:val="002B443E"/>
    <w:rsid w:val="002B6301"/>
    <w:rsid w:val="002C1B09"/>
    <w:rsid w:val="002D3F88"/>
    <w:rsid w:val="002F4D08"/>
    <w:rsid w:val="00303A48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561B"/>
    <w:rsid w:val="00433648"/>
    <w:rsid w:val="00443B68"/>
    <w:rsid w:val="00450010"/>
    <w:rsid w:val="004516B7"/>
    <w:rsid w:val="004526A2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Шалаева Виктория Сергеевна</cp:lastModifiedBy>
  <cp:revision>12</cp:revision>
  <cp:lastPrinted>2023-05-04T11:18:00Z</cp:lastPrinted>
  <dcterms:created xsi:type="dcterms:W3CDTF">2023-05-04T06:13:00Z</dcterms:created>
  <dcterms:modified xsi:type="dcterms:W3CDTF">2023-05-10T12:06:00Z</dcterms:modified>
</cp:coreProperties>
</file>